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47" w:rsidRDefault="000B686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/>
          <w:sz w:val="36"/>
          <w:szCs w:val="36"/>
        </w:rPr>
        <w:t>NL Studies 2205</w:t>
      </w:r>
    </w:p>
    <w:p w:rsidR="00BB4A47" w:rsidRDefault="000B686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Worksheet 4.2</w:t>
      </w:r>
    </w:p>
    <w:p w:rsidR="00BB4A47" w:rsidRDefault="000B686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 xml:space="preserve">Unit #4 </w:t>
      </w:r>
    </w:p>
    <w:p w:rsidR="00BB4A47" w:rsidRDefault="000B686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The Railway</w:t>
      </w:r>
    </w:p>
    <w:p w:rsidR="00BB4A47" w:rsidRDefault="00BB4A4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B4A47" w:rsidRDefault="00BB4A4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B4A47" w:rsidRDefault="000B686D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Name: ________________________</w:t>
      </w:r>
    </w:p>
    <w:p w:rsidR="00BB4A47" w:rsidRDefault="00BB4A4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</w:p>
    <w:p w:rsidR="00BB4A47" w:rsidRDefault="00BB4A4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</w:p>
    <w:p w:rsidR="00BB4A47" w:rsidRDefault="000B686D">
      <w:pPr>
        <w:pStyle w:val="Body"/>
        <w:numPr>
          <w:ilvl w:val="0"/>
          <w:numId w:val="2"/>
        </w:numPr>
        <w:tabs>
          <w:tab w:val="clear" w:pos="475"/>
          <w:tab w:val="num" w:pos="393"/>
          <w:tab w:val="left" w:pos="1129"/>
        </w:tabs>
        <w:ind w:left="393" w:hanging="393"/>
        <w:rPr>
          <w:sz w:val="29"/>
          <w:szCs w:val="29"/>
        </w:rPr>
      </w:pPr>
      <w:r>
        <w:rPr>
          <w:sz w:val="29"/>
          <w:szCs w:val="29"/>
        </w:rPr>
        <w:t xml:space="preserve"> The building of the railway was claimed to be an </w:t>
      </w:r>
      <w:r>
        <w:rPr>
          <w:rFonts w:hAnsi="Times New Roman"/>
          <w:sz w:val="29"/>
          <w:szCs w:val="29"/>
        </w:rPr>
        <w:t>“</w:t>
      </w:r>
      <w:r>
        <w:rPr>
          <w:sz w:val="29"/>
          <w:szCs w:val="29"/>
        </w:rPr>
        <w:t>essential step</w:t>
      </w:r>
      <w:r>
        <w:rPr>
          <w:rFonts w:hAnsi="Times New Roman"/>
          <w:sz w:val="29"/>
          <w:szCs w:val="29"/>
        </w:rPr>
        <w:t xml:space="preserve">” </w:t>
      </w:r>
      <w:r>
        <w:rPr>
          <w:sz w:val="29"/>
          <w:szCs w:val="29"/>
        </w:rPr>
        <w:t>in the Government of Newfoundland</w:t>
      </w:r>
      <w:r>
        <w:rPr>
          <w:rFonts w:hAnsi="Times New Roman"/>
          <w:sz w:val="29"/>
          <w:szCs w:val="29"/>
        </w:rPr>
        <w:t>’</w:t>
      </w:r>
      <w:r>
        <w:rPr>
          <w:sz w:val="29"/>
          <w:szCs w:val="29"/>
        </w:rPr>
        <w:t>s strategy to diversify the economy. Explain.</w:t>
      </w:r>
    </w:p>
    <w:p w:rsidR="00BB4A47" w:rsidRDefault="00BB4A47">
      <w:pPr>
        <w:pStyle w:val="Body"/>
        <w:tabs>
          <w:tab w:val="left" w:pos="1237"/>
        </w:tabs>
        <w:spacing w:line="360" w:lineRule="auto"/>
        <w:rPr>
          <w:sz w:val="29"/>
          <w:szCs w:val="29"/>
        </w:rPr>
      </w:pPr>
    </w:p>
    <w:p w:rsidR="00BB4A47" w:rsidRDefault="000B686D">
      <w:pPr>
        <w:pStyle w:val="Body"/>
        <w:tabs>
          <w:tab w:val="left" w:pos="1237"/>
        </w:tabs>
        <w:spacing w:line="360" w:lineRule="auto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</w:t>
      </w:r>
    </w:p>
    <w:p w:rsidR="00BB4A47" w:rsidRDefault="00BB4A47">
      <w:pPr>
        <w:pStyle w:val="Body"/>
        <w:tabs>
          <w:tab w:val="left" w:pos="1237"/>
        </w:tabs>
        <w:spacing w:line="360" w:lineRule="auto"/>
        <w:rPr>
          <w:sz w:val="29"/>
          <w:szCs w:val="29"/>
        </w:rPr>
      </w:pPr>
    </w:p>
    <w:p w:rsidR="00BB4A47" w:rsidRDefault="000B686D">
      <w:pPr>
        <w:pStyle w:val="Body"/>
        <w:tabs>
          <w:tab w:val="left" w:pos="1237"/>
        </w:tabs>
        <w:rPr>
          <w:sz w:val="29"/>
          <w:szCs w:val="29"/>
        </w:rPr>
      </w:pPr>
      <w:r>
        <w:rPr>
          <w:sz w:val="29"/>
          <w:szCs w:val="29"/>
        </w:rPr>
        <w:t>2. Today the railway lines on the island have been dismantled,</w:t>
      </w:r>
      <w:r>
        <w:rPr>
          <w:sz w:val="29"/>
          <w:szCs w:val="29"/>
        </w:rPr>
        <w:t xml:space="preserve"> and the path it created serves as a source for recreational activities. What impact does this have on the culture of the province?</w:t>
      </w:r>
    </w:p>
    <w:p w:rsidR="00BB4A47" w:rsidRDefault="000B686D">
      <w:pPr>
        <w:pStyle w:val="Body"/>
        <w:tabs>
          <w:tab w:val="left" w:pos="1237"/>
        </w:tabs>
        <w:spacing w:line="360" w:lineRule="auto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</w:t>
      </w: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9"/>
          <w:szCs w:val="29"/>
        </w:rPr>
        <w:t>____________________________________________________________________</w:t>
      </w:r>
    </w:p>
    <w:p w:rsidR="00BB4A47" w:rsidRDefault="000B686D">
      <w:pPr>
        <w:pStyle w:val="Body"/>
        <w:tabs>
          <w:tab w:val="left" w:pos="1237"/>
        </w:tabs>
        <w:spacing w:line="360" w:lineRule="auto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lastRenderedPageBreak/>
        <w:t>Dimensions of thinking</w:t>
      </w:r>
    </w:p>
    <w:p w:rsidR="00BB4A47" w:rsidRDefault="00BB4A47">
      <w:pPr>
        <w:pStyle w:val="Body"/>
        <w:tabs>
          <w:tab w:val="left" w:pos="1237"/>
        </w:tabs>
        <w:spacing w:line="360" w:lineRule="auto"/>
        <w:rPr>
          <w:b/>
          <w:bCs/>
          <w:sz w:val="29"/>
          <w:szCs w:val="29"/>
        </w:rPr>
      </w:pPr>
    </w:p>
    <w:p w:rsidR="00BB4A47" w:rsidRDefault="000B686D">
      <w:pPr>
        <w:pStyle w:val="Body"/>
        <w:numPr>
          <w:ilvl w:val="0"/>
          <w:numId w:val="3"/>
        </w:numPr>
        <w:tabs>
          <w:tab w:val="clear" w:pos="475"/>
          <w:tab w:val="num" w:pos="393"/>
          <w:tab w:val="left" w:pos="1237"/>
        </w:tabs>
        <w:ind w:left="393" w:hanging="393"/>
        <w:rPr>
          <w:sz w:val="29"/>
          <w:szCs w:val="29"/>
        </w:rPr>
      </w:pPr>
      <w:r>
        <w:rPr>
          <w:sz w:val="29"/>
          <w:szCs w:val="29"/>
        </w:rPr>
        <w:t>What were the perceived benefits to the government of Newfoundland in the deal with Reid?  Which was the most compelling?</w:t>
      </w:r>
    </w:p>
    <w:p w:rsidR="00BB4A47" w:rsidRDefault="00BB4A47">
      <w:pPr>
        <w:pStyle w:val="Body"/>
        <w:tabs>
          <w:tab w:val="left" w:pos="1237"/>
        </w:tabs>
        <w:rPr>
          <w:sz w:val="29"/>
          <w:szCs w:val="29"/>
        </w:rPr>
      </w:pPr>
    </w:p>
    <w:p w:rsidR="00BB4A47" w:rsidRDefault="000B686D">
      <w:pPr>
        <w:pStyle w:val="Body"/>
        <w:tabs>
          <w:tab w:val="left" w:pos="1237"/>
        </w:tabs>
        <w:spacing w:line="360" w:lineRule="auto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</w:t>
      </w:r>
    </w:p>
    <w:p w:rsidR="00BB4A47" w:rsidRDefault="00BB4A47">
      <w:pPr>
        <w:pStyle w:val="Body"/>
        <w:tabs>
          <w:tab w:val="left" w:pos="1237"/>
        </w:tabs>
        <w:spacing w:line="360" w:lineRule="auto"/>
        <w:rPr>
          <w:sz w:val="29"/>
          <w:szCs w:val="29"/>
        </w:rPr>
      </w:pPr>
    </w:p>
    <w:p w:rsidR="00BB4A47" w:rsidRDefault="000B686D">
      <w:pPr>
        <w:pStyle w:val="Body"/>
        <w:numPr>
          <w:ilvl w:val="0"/>
          <w:numId w:val="3"/>
        </w:numPr>
        <w:tabs>
          <w:tab w:val="clear" w:pos="475"/>
          <w:tab w:val="num" w:pos="393"/>
          <w:tab w:val="left" w:pos="1237"/>
        </w:tabs>
        <w:ind w:left="393" w:hanging="393"/>
        <w:rPr>
          <w:sz w:val="29"/>
          <w:szCs w:val="29"/>
        </w:rPr>
      </w:pPr>
      <w:r>
        <w:rPr>
          <w:sz w:val="29"/>
          <w:szCs w:val="29"/>
        </w:rPr>
        <w:t>What were the perceived losses to the government of Newfoundla</w:t>
      </w:r>
      <w:r>
        <w:rPr>
          <w:sz w:val="29"/>
          <w:szCs w:val="29"/>
        </w:rPr>
        <w:t>nd in the deal with Reid?  Which was the greatest loss?</w:t>
      </w:r>
    </w:p>
    <w:p w:rsidR="00BB4A47" w:rsidRDefault="00BB4A47">
      <w:pPr>
        <w:pStyle w:val="Body"/>
        <w:tabs>
          <w:tab w:val="left" w:pos="1237"/>
        </w:tabs>
        <w:rPr>
          <w:sz w:val="29"/>
          <w:szCs w:val="29"/>
        </w:rPr>
      </w:pPr>
    </w:p>
    <w:p w:rsidR="00BB4A47" w:rsidRDefault="000B686D">
      <w:pPr>
        <w:pStyle w:val="Body"/>
        <w:tabs>
          <w:tab w:val="left" w:pos="1237"/>
        </w:tabs>
        <w:spacing w:line="360" w:lineRule="auto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A47" w:rsidRDefault="00BB4A47">
      <w:pPr>
        <w:pStyle w:val="Body"/>
        <w:tabs>
          <w:tab w:val="left" w:pos="1237"/>
        </w:tabs>
        <w:spacing w:line="360" w:lineRule="auto"/>
        <w:rPr>
          <w:sz w:val="29"/>
          <w:szCs w:val="29"/>
        </w:rPr>
      </w:pPr>
    </w:p>
    <w:p w:rsidR="00BB4A47" w:rsidRDefault="000B686D">
      <w:pPr>
        <w:pStyle w:val="Body"/>
        <w:numPr>
          <w:ilvl w:val="0"/>
          <w:numId w:val="3"/>
        </w:numPr>
        <w:tabs>
          <w:tab w:val="clear" w:pos="475"/>
          <w:tab w:val="num" w:pos="393"/>
          <w:tab w:val="left" w:pos="1237"/>
        </w:tabs>
        <w:ind w:left="393" w:hanging="393"/>
        <w:rPr>
          <w:sz w:val="29"/>
          <w:szCs w:val="29"/>
        </w:rPr>
      </w:pPr>
      <w:r>
        <w:rPr>
          <w:sz w:val="29"/>
          <w:szCs w:val="29"/>
        </w:rPr>
        <w:t>Consi</w:t>
      </w:r>
      <w:r>
        <w:rPr>
          <w:sz w:val="29"/>
          <w:szCs w:val="29"/>
        </w:rPr>
        <w:t>dering both sides of the argument, was the 1898 contract signed with Reid a sell out?</w:t>
      </w:r>
    </w:p>
    <w:p w:rsidR="00BB4A47" w:rsidRDefault="00BB4A47">
      <w:pPr>
        <w:pStyle w:val="Body"/>
        <w:tabs>
          <w:tab w:val="left" w:pos="1237"/>
        </w:tabs>
        <w:rPr>
          <w:sz w:val="29"/>
          <w:szCs w:val="29"/>
        </w:rPr>
      </w:pPr>
    </w:p>
    <w:p w:rsidR="00BB4A47" w:rsidRDefault="000B686D">
      <w:pPr>
        <w:pStyle w:val="Body"/>
        <w:tabs>
          <w:tab w:val="left" w:pos="1237"/>
        </w:tabs>
        <w:spacing w:line="360" w:lineRule="auto"/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</w:t>
      </w: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9"/>
          <w:szCs w:val="29"/>
        </w:rPr>
        <w:t>_______________________</w:t>
      </w:r>
    </w:p>
    <w:sectPr w:rsidR="00BB4A47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686D">
      <w:r>
        <w:separator/>
      </w:r>
    </w:p>
  </w:endnote>
  <w:endnote w:type="continuationSeparator" w:id="0">
    <w:p w:rsidR="00000000" w:rsidRDefault="000B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686D">
      <w:r>
        <w:separator/>
      </w:r>
    </w:p>
  </w:footnote>
  <w:footnote w:type="continuationSeparator" w:id="0">
    <w:p w:rsidR="00000000" w:rsidRDefault="000B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35D"/>
    <w:multiLevelType w:val="multilevel"/>
    <w:tmpl w:val="4F06EBFA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position w:val="0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835"/>
        </w:tabs>
        <w:ind w:left="835" w:hanging="475"/>
      </w:pPr>
      <w:rPr>
        <w:position w:val="0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195"/>
        </w:tabs>
        <w:ind w:left="1195" w:hanging="475"/>
      </w:pPr>
      <w:rPr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555"/>
        </w:tabs>
        <w:ind w:left="1555" w:hanging="475"/>
      </w:pPr>
      <w:rPr>
        <w:position w:val="0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1915"/>
        </w:tabs>
        <w:ind w:left="1915" w:hanging="475"/>
      </w:pPr>
      <w:rPr>
        <w:position w:val="0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275"/>
        </w:tabs>
        <w:ind w:left="2275" w:hanging="475"/>
      </w:pPr>
      <w:rPr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635"/>
        </w:tabs>
        <w:ind w:left="2635" w:hanging="475"/>
      </w:pPr>
      <w:rPr>
        <w:position w:val="0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2995"/>
        </w:tabs>
        <w:ind w:left="2995" w:hanging="475"/>
      </w:pPr>
      <w:rPr>
        <w:position w:val="0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355"/>
        </w:tabs>
        <w:ind w:left="3355" w:hanging="475"/>
      </w:pPr>
      <w:rPr>
        <w:position w:val="0"/>
        <w:sz w:val="29"/>
        <w:szCs w:val="29"/>
      </w:rPr>
    </w:lvl>
  </w:abstractNum>
  <w:abstractNum w:abstractNumId="1" w15:restartNumberingAfterBreak="0">
    <w:nsid w:val="432E0C91"/>
    <w:multiLevelType w:val="multilevel"/>
    <w:tmpl w:val="94D676AA"/>
    <w:styleLink w:val="Numbered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position w:val="0"/>
        <w:sz w:val="29"/>
        <w:szCs w:val="29"/>
        <w:lang w:val="en-US"/>
      </w:rPr>
    </w:lvl>
    <w:lvl w:ilvl="1">
      <w:start w:val="1"/>
      <w:numFmt w:val="decimal"/>
      <w:lvlText w:val="%2."/>
      <w:lvlJc w:val="left"/>
      <w:pPr>
        <w:tabs>
          <w:tab w:val="num" w:pos="835"/>
        </w:tabs>
        <w:ind w:left="835" w:hanging="475"/>
      </w:pPr>
      <w:rPr>
        <w:position w:val="0"/>
        <w:sz w:val="29"/>
        <w:szCs w:val="29"/>
        <w:lang w:val="en-US"/>
      </w:rPr>
    </w:lvl>
    <w:lvl w:ilvl="2">
      <w:start w:val="1"/>
      <w:numFmt w:val="decimal"/>
      <w:lvlText w:val="%3."/>
      <w:lvlJc w:val="left"/>
      <w:pPr>
        <w:tabs>
          <w:tab w:val="num" w:pos="1195"/>
        </w:tabs>
        <w:ind w:left="1195" w:hanging="475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1555"/>
        </w:tabs>
        <w:ind w:left="1555" w:hanging="475"/>
      </w:pPr>
      <w:rPr>
        <w:position w:val="0"/>
        <w:sz w:val="29"/>
        <w:szCs w:val="29"/>
        <w:lang w:val="en-US"/>
      </w:rPr>
    </w:lvl>
    <w:lvl w:ilvl="4">
      <w:start w:val="1"/>
      <w:numFmt w:val="decimal"/>
      <w:lvlText w:val="%5."/>
      <w:lvlJc w:val="left"/>
      <w:pPr>
        <w:tabs>
          <w:tab w:val="num" w:pos="1915"/>
        </w:tabs>
        <w:ind w:left="1915" w:hanging="475"/>
      </w:pPr>
      <w:rPr>
        <w:position w:val="0"/>
        <w:sz w:val="29"/>
        <w:szCs w:val="29"/>
        <w:lang w:val="en-US"/>
      </w:rPr>
    </w:lvl>
    <w:lvl w:ilvl="5">
      <w:start w:val="1"/>
      <w:numFmt w:val="decimal"/>
      <w:lvlText w:val="%6."/>
      <w:lvlJc w:val="left"/>
      <w:pPr>
        <w:tabs>
          <w:tab w:val="num" w:pos="2275"/>
        </w:tabs>
        <w:ind w:left="2275" w:hanging="475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2635"/>
        </w:tabs>
        <w:ind w:left="2635" w:hanging="475"/>
      </w:pPr>
      <w:rPr>
        <w:position w:val="0"/>
        <w:sz w:val="29"/>
        <w:szCs w:val="29"/>
        <w:lang w:val="en-US"/>
      </w:rPr>
    </w:lvl>
    <w:lvl w:ilvl="7">
      <w:start w:val="1"/>
      <w:numFmt w:val="decimal"/>
      <w:lvlText w:val="%8."/>
      <w:lvlJc w:val="left"/>
      <w:pPr>
        <w:tabs>
          <w:tab w:val="num" w:pos="2995"/>
        </w:tabs>
        <w:ind w:left="2995" w:hanging="475"/>
      </w:pPr>
      <w:rPr>
        <w:position w:val="0"/>
        <w:sz w:val="29"/>
        <w:szCs w:val="29"/>
        <w:lang w:val="en-US"/>
      </w:rPr>
    </w:lvl>
    <w:lvl w:ilvl="8">
      <w:start w:val="1"/>
      <w:numFmt w:val="decimal"/>
      <w:lvlText w:val="%9."/>
      <w:lvlJc w:val="left"/>
      <w:pPr>
        <w:tabs>
          <w:tab w:val="num" w:pos="3355"/>
        </w:tabs>
        <w:ind w:left="3355" w:hanging="475"/>
      </w:pPr>
      <w:rPr>
        <w:position w:val="0"/>
        <w:sz w:val="29"/>
        <w:szCs w:val="29"/>
        <w:lang w:val="en-US"/>
      </w:rPr>
    </w:lvl>
  </w:abstractNum>
  <w:abstractNum w:abstractNumId="2" w15:restartNumberingAfterBreak="0">
    <w:nsid w:val="761A1DA4"/>
    <w:multiLevelType w:val="multilevel"/>
    <w:tmpl w:val="95961782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position w:val="0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835"/>
        </w:tabs>
        <w:ind w:left="835" w:hanging="475"/>
      </w:pPr>
      <w:rPr>
        <w:position w:val="0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195"/>
        </w:tabs>
        <w:ind w:left="1195" w:hanging="475"/>
      </w:pPr>
      <w:rPr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555"/>
        </w:tabs>
        <w:ind w:left="1555" w:hanging="475"/>
      </w:pPr>
      <w:rPr>
        <w:position w:val="0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1915"/>
        </w:tabs>
        <w:ind w:left="1915" w:hanging="475"/>
      </w:pPr>
      <w:rPr>
        <w:position w:val="0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275"/>
        </w:tabs>
        <w:ind w:left="2275" w:hanging="475"/>
      </w:pPr>
      <w:rPr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635"/>
        </w:tabs>
        <w:ind w:left="2635" w:hanging="475"/>
      </w:pPr>
      <w:rPr>
        <w:position w:val="0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2995"/>
        </w:tabs>
        <w:ind w:left="2995" w:hanging="475"/>
      </w:pPr>
      <w:rPr>
        <w:position w:val="0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355"/>
        </w:tabs>
        <w:ind w:left="3355" w:hanging="475"/>
      </w:pPr>
      <w:rPr>
        <w:position w:val="0"/>
        <w:sz w:val="29"/>
        <w:szCs w:val="29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47"/>
    <w:rsid w:val="000B686D"/>
    <w:rsid w:val="00B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B3FA9-65F4-4D20-8BA2-312F6A06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Lee</dc:creator>
  <cp:lastModifiedBy>Mike Lee</cp:lastModifiedBy>
  <cp:revision>2</cp:revision>
  <dcterms:created xsi:type="dcterms:W3CDTF">2016-04-07T14:35:00Z</dcterms:created>
  <dcterms:modified xsi:type="dcterms:W3CDTF">2016-04-07T14:35:00Z</dcterms:modified>
</cp:coreProperties>
</file>